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  <w:t>剑（单手）</w:t>
      </w: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匠之剑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切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秘银之剑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切：银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隼之剑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切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以【隐密】状态发动机敏攻击时，伤害+2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怪盗之剑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切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使用【偷盗】达成值+2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</w:t>
      </w:r>
      <w:r>
        <w:rPr>
          <w:rFonts w:hint="eastAsia" w:ascii="宋体" w:hAnsi="宋体" w:eastAsia="宋体" w:cs="宋体"/>
          <w:b w:val="0"/>
          <w:i w:val="0"/>
          <w:caps w:val="0"/>
          <w:color w:val="2D64B3"/>
          <w:spacing w:val="0"/>
          <w:sz w:val="24"/>
          <w:szCs w:val="24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 w:val="0"/>
          <w:i w:val="0"/>
          <w:caps w:val="0"/>
          <w:color w:val="2D64B3"/>
          <w:spacing w:val="0"/>
          <w:sz w:val="24"/>
          <w:szCs w:val="24"/>
          <w:u w:val="none"/>
          <w:shd w:val="clear" w:fill="FFFFFF"/>
        </w:rPr>
        <w:instrText xml:space="preserve"> HYPERLINK "http://jump.bdimg.com/safecheck/index?url=rN3wPs8te/pL4AOY0zAwhz3wi8AXlR5gsMEbyYdIw62iTDZLLQRL2+wbI7azkhB1t6XyibVFgk4fbLMgytUg5Z4Q4OO30Ri8SAtVjSx1NjJY8K44RtEayHOTabBS3R6YGuhFy48KJPW3oB+4mfPG1WEdH9uX/CBs28zmnIeq2JRahi4PBzrX0XnPwGfiBcHEMDxm7iZ2BjQ=" \t "http://tieba.baidu.com/p/_blank" </w:instrText>
      </w:r>
      <w:r>
        <w:rPr>
          <w:rFonts w:hint="eastAsia" w:ascii="宋体" w:hAnsi="宋体" w:eastAsia="宋体" w:cs="宋体"/>
          <w:b w:val="0"/>
          <w:i w:val="0"/>
          <w:caps w:val="0"/>
          <w:color w:val="2D64B3"/>
          <w:spacing w:val="0"/>
          <w:sz w:val="24"/>
          <w:szCs w:val="24"/>
          <w:u w:val="none"/>
          <w:shd w:val="clear" w:fill="FFFFFF"/>
        </w:rPr>
        <w:fldChar w:fldCharType="separate"/>
      </w:r>
      <w:r>
        <w:rPr>
          <w:rStyle w:val="3"/>
          <w:rFonts w:hint="eastAsia" w:ascii="宋体" w:hAnsi="宋体" w:eastAsia="宋体" w:cs="宋体"/>
          <w:b w:val="0"/>
          <w:i w:val="0"/>
          <w:caps w:val="0"/>
          <w:color w:val="2D64B3"/>
          <w:spacing w:val="0"/>
          <w:sz w:val="24"/>
          <w:szCs w:val="24"/>
          <w:u w:val="none"/>
          <w:shd w:val="clear" w:fill="FFFFFF"/>
        </w:rPr>
        <w:t>变装</w:t>
      </w:r>
      <w:r>
        <w:rPr>
          <w:rFonts w:hint="eastAsia" w:ascii="宋体" w:hAnsi="宋体" w:eastAsia="宋体" w:cs="宋体"/>
          <w:b w:val="0"/>
          <w:i w:val="0"/>
          <w:caps w:val="0"/>
          <w:color w:val="2D64B3"/>
          <w:spacing w:val="0"/>
          <w:sz w:val="24"/>
          <w:szCs w:val="24"/>
          <w:u w:val="none"/>
          <w:shd w:val="clear" w:fill="FFFFFF"/>
        </w:rPr>
        <w:fldChar w:fldCharType="end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】达成值+2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风羽之剑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切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可以武勇进行射击攻击（必备【射击】，属性视为切系射击攻击）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银剑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切（圣）：银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圣属性精神攻击+1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骷髅之剑</w:t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切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攻击时如果掷出（1,1），则改为攻击离自己最近的同伴；这次攻击需要重新进行攻击判定，上次攻击时正在使用的技能也视为中止使用。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如果重新进行的攻击判定仍掷出（1,1），则就此结束攻击，不造成伤害。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*受诅咒的剑。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不动之剑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切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武攻+3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装备者常时行动值-20。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装备此武器时二刀流无效。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*以受到大地的诅咒为代价，获取强大力量的剑。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魔性之剑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切（暗）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暗属性精神攻击+1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舞女之剑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切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</w:t>
      </w:r>
      <w:r>
        <w:rPr>
          <w:rFonts w:hint="eastAsia" w:ascii="宋体" w:hAnsi="宋体" w:eastAsia="宋体" w:cs="宋体"/>
          <w:b w:val="0"/>
          <w:i w:val="0"/>
          <w:caps w:val="0"/>
          <w:color w:val="2D64B3"/>
          <w:spacing w:val="0"/>
          <w:sz w:val="24"/>
          <w:szCs w:val="24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 w:val="0"/>
          <w:i w:val="0"/>
          <w:caps w:val="0"/>
          <w:color w:val="2D64B3"/>
          <w:spacing w:val="0"/>
          <w:sz w:val="24"/>
          <w:szCs w:val="24"/>
          <w:u w:val="none"/>
          <w:shd w:val="clear" w:fill="FFFFFF"/>
        </w:rPr>
        <w:instrText xml:space="preserve"> HYPERLINK "http://jump.bdimg.com/safecheck/index?url=rN3wPs8te/pL4AOY0zAwhz3wi8AXlR5gsMEbyYdIw63yZhC8rjtuGJWT+ZRWs8Cbt6XyibVFgk4fbLMgytUg5Z4Q4OO30Ri8SAtVjSx1NjJY8K44RtEayHOTabBS3R6YGuhFy48KJPW3oB+4mfPG1WEdH9uX/CBs28zmnIeq2JRahi4PBzrX0XnPwGfiBcHEMDxm7iZ2BjQ=" \t "http://tieba.baidu.com/p/_blank" </w:instrText>
      </w:r>
      <w:r>
        <w:rPr>
          <w:rFonts w:hint="eastAsia" w:ascii="宋体" w:hAnsi="宋体" w:eastAsia="宋体" w:cs="宋体"/>
          <w:b w:val="0"/>
          <w:i w:val="0"/>
          <w:caps w:val="0"/>
          <w:color w:val="2D64B3"/>
          <w:spacing w:val="0"/>
          <w:sz w:val="24"/>
          <w:szCs w:val="24"/>
          <w:u w:val="none"/>
          <w:shd w:val="clear" w:fill="FFFFFF"/>
        </w:rPr>
        <w:fldChar w:fldCharType="separate"/>
      </w:r>
      <w:r>
        <w:rPr>
          <w:rStyle w:val="3"/>
          <w:rFonts w:hint="eastAsia" w:ascii="宋体" w:hAnsi="宋体" w:eastAsia="宋体" w:cs="宋体"/>
          <w:b w:val="0"/>
          <w:i w:val="0"/>
          <w:caps w:val="0"/>
          <w:color w:val="2D64B3"/>
          <w:spacing w:val="0"/>
          <w:sz w:val="24"/>
          <w:szCs w:val="24"/>
          <w:u w:val="none"/>
          <w:shd w:val="clear" w:fill="FFFFFF"/>
        </w:rPr>
        <w:t>魅惑</w:t>
      </w:r>
      <w:r>
        <w:rPr>
          <w:rFonts w:hint="eastAsia" w:ascii="宋体" w:hAnsi="宋体" w:eastAsia="宋体" w:cs="宋体"/>
          <w:b w:val="0"/>
          <w:i w:val="0"/>
          <w:caps w:val="0"/>
          <w:color w:val="2D64B3"/>
          <w:spacing w:val="0"/>
          <w:sz w:val="24"/>
          <w:szCs w:val="24"/>
          <w:u w:val="none"/>
          <w:shd w:val="clear" w:fill="FFFFFF"/>
        </w:rPr>
        <w:fldChar w:fldCharType="end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】达成值+2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与舞蹈相关的判定达成值+2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增强之剑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30000G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切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装备者受到【赋魔】时，该武器能力视为【武攻+2/敏攻+2/精攻+1】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*传说是古代的赤魔法师们所佩戴的剑。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法师之剑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30000G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切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instrText xml:space="preserve"> HYPERLINK "http://jump.bdimg.com/safecheck/index?url=rN3wPs8te/pL4AOY0zAwhz3wi8AXlR5gsMEbyYdIw60cyGx7s6lvUAE4slFADWnBNGxGcTEFQtS3pfKJtUWCTh9ssyDK1SDlnhDg47fRGLxIC1WNLHU2MljwrjhG0RrIc5NpsFLdHpga6EXLjwok9begH7iZ88bVYR0f25f8IGzbzOach6rYlFqGLg8HOtfRec/AZ+IFwcQwPGbuJnYGNA==" \t "http://tieba.baidu.com/p/_blank" </w:instrText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3"/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t>破刃之剑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30000G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切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对单手剑、短剑的防御判定+1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对单手剑、短剑的攻击进行防御判定时，可以宣告【破刃】，在对应的能力-2的基础上进行判定。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【破刃】后受到的伤害为0的情况下，改为进行武勇判定，上述攻击方则以武勇或机敏进行判定。在差值为5以上（含5）获胜的场合，对象与受到&lt;龙牙碎&gt;时同样，不得使用该武器。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咆吼剑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30000G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切·音（空）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空属性精神攻击+1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可视为精神+2的乐器进行使用，每次战斗仅限一次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*常为风所围绕，不时奏出共鸣音的剑。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符文之剑</w:t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50000G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切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精攻+2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  <w:t>剑（双手）</w:t>
      </w: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匠之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instrText xml:space="preserve"> HYPERLINK "http://jump.bdimg.com/safecheck/index?url=rN3wPs8te/pL4AOY0zAwhz3wi8AXlR5gsMEbyYdIw61/aUZ8rkpm2Uy6YU+zTo4/ImOuUl9obIdesUqvhcRz+hXSuwz9b96EragWmZ1jer1XQuxoOXhQsUcyHzEJDzubd+07svixhm9mpneNc1NHM4XkPlDcvC43IH4biuvSzsVXtqNxIKaiP5NOJmljEYkedj2oeHoEzTI=" \t "http://tieba.baidu.com/p/_blank" </w:instrText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3"/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t>双手剑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切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使用【横扫】达成值+1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阔刃剑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打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使用【横扫】达成值+1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*比起切割更长于打击的剑。在一部分地区被称为“西洋剑”。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吸血之剑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切·斩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武攻+3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攻击时，装备者HP受到3点伤害，该伤害不适用&lt;急救&gt;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*吸取装备者血液，以血液之力保持锋利的剑。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裂斩剑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切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武攻+3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使用【横扫】时达成值+1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大剑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打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武攻+3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使用【横扫】时达成值+1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*为席巴王国的佣兵部队所爱用的，长大的</w:t>
      </w:r>
      <w:r>
        <w:rPr>
          <w:rFonts w:hint="eastAsia" w:ascii="宋体" w:hAnsi="宋体" w:eastAsia="宋体" w:cs="宋体"/>
          <w:b w:val="0"/>
          <w:i w:val="0"/>
          <w:caps w:val="0"/>
          <w:color w:val="2D64B3"/>
          <w:spacing w:val="0"/>
          <w:sz w:val="24"/>
          <w:szCs w:val="24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 w:val="0"/>
          <w:i w:val="0"/>
          <w:caps w:val="0"/>
          <w:color w:val="2D64B3"/>
          <w:spacing w:val="0"/>
          <w:sz w:val="24"/>
          <w:szCs w:val="24"/>
          <w:u w:val="none"/>
          <w:shd w:val="clear" w:fill="FFFFFF"/>
        </w:rPr>
        <w:instrText xml:space="preserve"> HYPERLINK "http://jump.bdimg.com/safecheck/index?url=rN3wPs8te/pL4AOY0zAwhz3wi8AXlR5gsMEbyYdIw61/aUZ8rkpm2Uy6YU+zTo4/ImOuUl9obIdesUqvhcRz+hXSuwz9b96EragWmZ1jer1XQuxoOXhQsUcyHzEJDzubd+07svixhm9mpneNc1NHM4XkPlDcvC43IH4biuvSzsVXtqNxIKaiP5NOJmljEYkedj2oeHoEzTI=" \t "http://tieba.baidu.com/p/_blank" </w:instrText>
      </w:r>
      <w:r>
        <w:rPr>
          <w:rFonts w:hint="eastAsia" w:ascii="宋体" w:hAnsi="宋体" w:eastAsia="宋体" w:cs="宋体"/>
          <w:b w:val="0"/>
          <w:i w:val="0"/>
          <w:caps w:val="0"/>
          <w:color w:val="2D64B3"/>
          <w:spacing w:val="0"/>
          <w:sz w:val="24"/>
          <w:szCs w:val="24"/>
          <w:u w:val="none"/>
          <w:shd w:val="clear" w:fill="FFFFFF"/>
        </w:rPr>
        <w:fldChar w:fldCharType="separate"/>
      </w:r>
      <w:r>
        <w:rPr>
          <w:rStyle w:val="3"/>
          <w:rFonts w:hint="eastAsia" w:ascii="宋体" w:hAnsi="宋体" w:eastAsia="宋体" w:cs="宋体"/>
          <w:b w:val="0"/>
          <w:i w:val="0"/>
          <w:caps w:val="0"/>
          <w:color w:val="2D64B3"/>
          <w:spacing w:val="0"/>
          <w:sz w:val="24"/>
          <w:szCs w:val="24"/>
          <w:u w:val="none"/>
          <w:shd w:val="clear" w:fill="FFFFFF"/>
        </w:rPr>
        <w:t>双手剑</w:t>
      </w:r>
      <w:r>
        <w:rPr>
          <w:rFonts w:hint="eastAsia" w:ascii="宋体" w:hAnsi="宋体" w:eastAsia="宋体" w:cs="宋体"/>
          <w:b w:val="0"/>
          <w:i w:val="0"/>
          <w:caps w:val="0"/>
          <w:color w:val="2D64B3"/>
          <w:spacing w:val="0"/>
          <w:sz w:val="24"/>
          <w:szCs w:val="24"/>
          <w:u w:val="none"/>
          <w:shd w:val="clear" w:fill="FFFFFF"/>
        </w:rPr>
        <w:fldChar w:fldCharType="end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水晶之剑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切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敏攻+3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使用【狙击要害】时达成值+1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*虽然由于脆弱易坏不能全凭蛮力猛打猛砸，但却拥有堪称恐怖的锐利。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焰刃大剑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切（火）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武攻+3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火属性精神攻击+1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使用【横扫】时达成值+1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  <w:t>剑（半手剑）</w:t>
      </w: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杂合剑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切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（单手）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（双手）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武攻+3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使用【横扫】时达成值+1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闪电刃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35000G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切（雷）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（单手）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雷属性精神攻击+1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（双手）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武攻+3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雷属性精神攻击+1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使用【横扫】时达成值+1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  <w:t>短剑（单手）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匠之短剑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8000G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突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武攻-1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使用【狙击要害】时达成值+2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盗贼的短剑</w:t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突武攻-1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使用【狙击要害】时达成值+1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使用【偷盗】时达成值+2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锋利的短剑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突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武攻-1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使用【狙击要害】时达成值+3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秘银短剑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突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：银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武攻-1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使用【狙击要害】时达成值+2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左手剑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突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武攻-1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武勇防御、机敏防御各+1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护身小刀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突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武攻-1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音属性以外精神防御+1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*传说能驱灾避祸的护符剑。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竹轮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打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武攻-1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使用【狙击要害】时达成值+2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受攻击者会愤怒的追着攻击者打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*相当品仅限新鲜的竹轮或竹轮类的东西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*不能卖。可以吃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*很好吃（回复HP1D6）。吃完就没了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  <w:t>小剑（单手）</w:t>
      </w: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匠之刺剑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突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使用【狙击要害】时达成值+1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易伤之刺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切/突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使用【狙击要害】时达成值+1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精灵族的刺剑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突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使用【狙击要害】时达成值+1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斗牛剑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突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武攻-1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【反击】成功时伤害+1D6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使用【狙击要害】时达成值+1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*斗牛士的小剑。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  <w:t>刀（单手）</w:t>
      </w: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匠之刀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斩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名匠之刀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斩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名刀“小乌”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斩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敏攻+2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雾之小太刀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斩（水）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水属性精神攻击+1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斩铁剑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30000G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斩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攻击时选择对手的一件防具，无视其效果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  <w:t>刀（双手）</w:t>
      </w: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匠之太刀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斩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鬼丸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斩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武攻+3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使用【横扫】达成值+1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兜割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斩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武攻+3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使用【必杀技】【突击】达成值+1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*【必杀技】与【突击】同时使用的情况下只+1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仁王的守护刀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斩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精神防御+1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使用【横扫】达成值+1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屠龙刀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65000G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斩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对龙族攻击+2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使用【横扫】达成值+2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*龙人不算龙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长柄武器（单手）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在狭窄的场所依GM判断受到负面影响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*在使用队列规则战斗时2列规则视为射程2,3列规则视为射程3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匠之枪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突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使用【突击】达成值+1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白银的骑士枪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突：银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使用【突击】达成值+1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斧枪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切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使用【突击】达成值+1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*在长柄前端附有小型斧刃的武器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冬神之枪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突（冰）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冰属性精神攻击+1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使用【突击】达成值+1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正义算盘</w:t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35000G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打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使用【商谈】达成值+1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*传说中的商人所使用的，兼为交易用品的武具。传说中有了它就能拥有连盒饭都能卖的比武器还贵的商（hei）才（xin）。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  <w:t>长柄武器（双手）</w:t>
      </w: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楷体" w:hAnsi="楷体" w:eastAsia="楷体" w:cs="楷体"/>
          <w:b w:val="0"/>
          <w:i/>
          <w:iCs/>
          <w:caps w:val="0"/>
          <w:color w:val="333333"/>
          <w:spacing w:val="0"/>
          <w:sz w:val="24"/>
          <w:szCs w:val="24"/>
          <w:shd w:val="clear" w:fill="FFFFFF"/>
        </w:rPr>
        <w:t>在狭窄的场所依GM判断受到负面影响</w:t>
      </w:r>
      <w:r>
        <w:rPr>
          <w:rFonts w:hint="eastAsia" w:ascii="楷体" w:hAnsi="楷体" w:eastAsia="楷体" w:cs="楷体"/>
          <w:b w:val="0"/>
          <w:i/>
          <w:iCs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楷体" w:hAnsi="楷体" w:eastAsia="楷体" w:cs="楷体"/>
          <w:b w:val="0"/>
          <w:i/>
          <w:iCs/>
          <w:caps w:val="0"/>
          <w:color w:val="333333"/>
          <w:spacing w:val="0"/>
          <w:sz w:val="24"/>
          <w:szCs w:val="24"/>
          <w:shd w:val="clear" w:fill="FFFFFF"/>
        </w:rPr>
        <w:t>*在使用队列规则战斗时2列规则视为射程2,3列规则视为射程3</w:t>
      </w:r>
      <w:r>
        <w:rPr>
          <w:rFonts w:hint="eastAsia" w:ascii="楷体" w:hAnsi="楷体" w:eastAsia="楷体" w:cs="楷体"/>
          <w:b w:val="0"/>
          <w:i/>
          <w:iCs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匠之长枪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突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使用【突击】时达成值+2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新月斧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切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武攻+3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使用【横扫】时达成值+2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长柄刀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切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使用【横扫】时达成值+2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女战神之枪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突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使用【突击】时达成值+2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骑枪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突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使用【突击】时伤害+1D6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只能在骑乘时使用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长矛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突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武攻+3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对【突击】状态中的对手进行攻击时，对手的武勇防御视为与正常状态相同。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*长大的枪。使用者没有相应的灵活就难以攻击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风之枪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突（空）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敏攻+3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空属性精神攻击+1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使用【狙击要害】时达成值+2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大剪刀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切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&lt;咔嚓&gt;：攻击判定时掷出（1,1）以外的两个相同数字时，与&lt;兜割&gt;同样使对手的一件防具无效化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*相当品仅限剪刀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金枪鱼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30000G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突（冰）/打（冰）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冰属性精神攻击+1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使用【突击】时达成值+2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*相当品仅限鱼类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*储备粮，可以吃。加油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*可以作为料理材料中的鱼来使用。需要解冻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  <w:t>长柄武器—长戟（双手）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楷体" w:hAnsi="楷体" w:eastAsia="楷体" w:cs="楷体"/>
          <w:b w:val="0"/>
          <w:i/>
          <w:iCs/>
          <w:caps w:val="0"/>
          <w:color w:val="333333"/>
          <w:spacing w:val="0"/>
          <w:sz w:val="24"/>
          <w:szCs w:val="24"/>
          <w:shd w:val="clear" w:fill="FFFFFF"/>
        </w:rPr>
        <w:t>在狭窄的场所依GM判断受到负面影响</w:t>
      </w:r>
      <w:r>
        <w:rPr>
          <w:rFonts w:hint="eastAsia" w:ascii="楷体" w:hAnsi="楷体" w:eastAsia="楷体" w:cs="楷体"/>
          <w:b w:val="0"/>
          <w:i/>
          <w:iCs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楷体" w:hAnsi="楷体" w:eastAsia="楷体" w:cs="楷体"/>
          <w:b w:val="0"/>
          <w:i/>
          <w:iCs/>
          <w:caps w:val="0"/>
          <w:color w:val="333333"/>
          <w:spacing w:val="0"/>
          <w:sz w:val="24"/>
          <w:szCs w:val="24"/>
          <w:shd w:val="clear" w:fill="FFFFFF"/>
        </w:rPr>
        <w:t>*在使用队列规则战斗时2列规则视为射程2,3列规则视为射程3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长戟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切/突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使用【横扫】时达成值+2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匠之长戟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切/突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使用【横扫】时达成值+2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勇士的长戟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30000G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切/突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使用【横扫】时达成值+2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雷王的长戟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45000G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切（雷）/突（雷）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武攻+3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使用【横扫】时达成值+2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  <w:t>镰刀（双手）</w:t>
      </w: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长镰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（单手）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切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使用【狙击要害】时达成值+1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锁镰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切（使用&lt;链锤&gt;时为打）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&lt;链锤&gt;：使用队列规则进行战斗时，可将链锤投向远处进行攻击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*&lt;链锤&gt;在2列规则下射程视为2,3列规则下射程视为3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斩首之镰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切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使用【狙击要害】时达成值+1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使用【横扫】时达成值+1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丰穰神之镰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30000G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切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使用【狙击要害】时达成值+1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使用【横扫】时达成值+1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*柄缠银蛇的大镰。在收割等时期的仪式上作为祭器使用，是约定作物结实的象征。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裂斩镰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30000G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切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敏攻+3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使用【狙击要害】时达成值+1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使用【横扫】时达成值+1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密尔多罗的黑之大镰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45000G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切（暗）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武攻+3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暗属性精神攻击+1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使用【狙击要害】时达成值+1（仅限以武勇或机敏攻击时）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使用【横扫】时达成值+1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*柄缠黑蛇的大镰。在召唤魔神的仪式上可以作为触媒使用。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  <w:t>斧（单手）</w:t>
      </w: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匠之斧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8000G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切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敏攻-1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投斧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13000G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切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敏攻-1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雷神之斧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切（雷）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敏攻-1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雷属性精神攻击+1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名人的投掷斧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（近接攻击时）切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敏攻-1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（射击攻击时）切：射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可依武勇进行射击攻击（必备【射击】）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*射击之后，直到战斗结束或GM允许为止本次战斗中不可再使用此武器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  <w:t>斧（双手）</w:t>
      </w: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匠之战斧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切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敏攻-1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妮露牌战斧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切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武攻+3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敏攻-1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使用【晕眩攻击】时达成值+1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斩风之斧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切(空)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武攻+3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空属性精神攻击+1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使用【晕眩攻击】时达成值+1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</w:pP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  <w:t>锤（单手）</w:t>
      </w: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匠之锤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8000G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打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敏攻-1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乱舞之锤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打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敏攻-1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使用【晕眩攻击】时达成值+1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圣锤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打（圣）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敏攻-1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暗系精神防御+1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使用【晕眩攻击】时达成值+1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战锤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打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使用【晕眩攻击】时达成值+1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*由于轻量化成功，使得装备者的续战性上升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杀人面包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打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使用【晕眩攻击】时达成值+2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*比石头更硬，比铁更重的恐怖武器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但材料只是小麦粉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*不可设定相当品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*不能卖。可以吃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  <w:t>锤（双手）</w:t>
      </w: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匠之铁锤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打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敏攻-1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矮人族之锤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打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武攻+3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使用【晕眩攻击】时达成值+2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重力锤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打（地）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武攻+3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地系精神攻击+1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使用【晕眩攻击】时达成值+2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破城槌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30000G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打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武攻+4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敏攻-3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攻击判定时，掷出7以下视为（1,1）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使用【晕眩攻击】时达成值+2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  <w:t>鞭（单手）</w:t>
      </w: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打鞭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鞭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裂斩鞭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鞭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敏攻+2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考古学者之鞭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鞭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敏攻+2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贝尔蒙多之鞭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30000G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鞭（圣）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精攻+1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魔神之尾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55000G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鞭（暗）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敏攻+3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使用【晕眩攻击】时达成值+1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center"/>
        <w:rPr>
          <w:rFonts w:hint="eastAsia" w:ascii="楷体" w:hAnsi="楷体" w:eastAsia="楷体" w:cs="楷体"/>
          <w:b w:val="0"/>
          <w:i/>
          <w:iCs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44"/>
          <w:szCs w:val="44"/>
          <w:shd w:val="clear" w:fill="FFFFFF"/>
        </w:rPr>
        <w:t>鞭（双手）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楷体" w:hAnsi="楷体" w:eastAsia="楷体" w:cs="楷体"/>
          <w:b w:val="0"/>
          <w:i/>
          <w:iCs/>
          <w:caps w:val="0"/>
          <w:color w:val="333333"/>
          <w:spacing w:val="0"/>
          <w:sz w:val="24"/>
          <w:szCs w:val="24"/>
          <w:shd w:val="clear" w:fill="FFFFFF"/>
        </w:rPr>
        <w:t>队列规则中2列视为射程2,3列视为射程3，但以钢丝剑束进行切属性攻击的场合除外</w:t>
      </w: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匠之鞭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鞭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敏攻+2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铁锁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鞭·打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使用【晕眩攻击】时达成值+1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蛛丝长鞭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鞭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敏攻+3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使用【晕眩攻击】时达成值+1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*模仿蜘蛛丝的鞭子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钢丝剑束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切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鞭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使用【晕眩攻击】时达成值+1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*既为剑，又为鞭；变幻自在的武器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  <w:t>格斗具（单手）——可适用二刀流</w:t>
      </w: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指虎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打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*保护手部的器具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龙神之拳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打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武攻+2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虎王之拳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打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敏攻+2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  <w:t>格斗具（双脚）</w:t>
      </w:r>
    </w:p>
    <w:p>
      <w:pPr>
        <w:jc w:val="center"/>
        <w:rPr>
          <w:rFonts w:hint="eastAsia" w:ascii="楷体" w:hAnsi="楷体" w:eastAsia="楷体" w:cs="楷体"/>
          <w:b w:val="0"/>
          <w:i/>
          <w:iCs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楷体" w:hAnsi="楷体" w:eastAsia="楷体" w:cs="楷体"/>
          <w:b w:val="0"/>
          <w:i/>
          <w:iCs/>
          <w:caps w:val="0"/>
          <w:color w:val="333333"/>
          <w:spacing w:val="0"/>
          <w:sz w:val="24"/>
          <w:szCs w:val="24"/>
          <w:shd w:val="clear" w:fill="FFFFFF"/>
        </w:rPr>
        <w:t>不可与盾并用（就算装备上盾也没效果）</w:t>
      </w:r>
    </w:p>
    <w:p>
      <w:pPr>
        <w:jc w:val="center"/>
        <w:rPr>
          <w:rFonts w:hint="eastAsia" w:ascii="楷体" w:hAnsi="楷体" w:eastAsia="楷体" w:cs="楷体"/>
          <w:b w:val="0"/>
          <w:i/>
          <w:iCs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楷体" w:hAnsi="楷体" w:eastAsia="楷体" w:cs="楷体"/>
          <w:b w:val="0"/>
          <w:i/>
          <w:iCs/>
          <w:caps w:val="0"/>
          <w:color w:val="333333"/>
          <w:spacing w:val="0"/>
          <w:sz w:val="24"/>
          <w:szCs w:val="24"/>
          <w:shd w:val="clear" w:fill="FFFFFF"/>
        </w:rPr>
        <w:t>*不适用二刀流</w:t>
      </w: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战靴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打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钢铁靴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打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武攻+2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铁屐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打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&lt;铁屐Attack&gt;：依武勇进行射击攻击（属性为打：射）（必备【射击】）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*射击后直到战斗终了或GM许可为止不得继续使用铁屐作为武器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装备铁屐时不能进行【飞行】【轻身】【隐密】及游泳等。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装备中&lt;幻妖鞭&gt;&lt;大漩涡&gt;&lt;盾牌猛击&gt;等以物理暴力方式改变队列的效果对装备者无效。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海豚靴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打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敏攻+2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  <w:t>爪（双手）</w:t>
      </w: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铁爪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切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修罗丸之爪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切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使用【狙击要害】时达成值+1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巴洛克之爪</w:t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切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使用【魅惑】【才艺】时达成值+1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白银之钩爪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切:银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圣系精神攻击+1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山猫之爪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切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使用【狙击要害】时达成值+1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恶魔之爪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30000G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切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武攻+3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处刑者之爪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30000G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切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敏攻+3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龙王之爪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85000G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切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武攻+4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敏攻+3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火系精神攻击+1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  <w:t>牙（口）</w:t>
      </w:r>
    </w:p>
    <w:p>
      <w:pPr>
        <w:jc w:val="center"/>
        <w:rPr>
          <w:rFonts w:hint="eastAsia" w:ascii="楷体" w:hAnsi="楷体" w:eastAsia="楷体" w:cs="楷体"/>
          <w:b w:val="0"/>
          <w:i/>
          <w:iCs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楷体" w:hAnsi="楷体" w:eastAsia="楷体" w:cs="楷体"/>
          <w:b w:val="0"/>
          <w:i/>
          <w:iCs/>
          <w:caps w:val="0"/>
          <w:color w:val="333333"/>
          <w:spacing w:val="0"/>
          <w:sz w:val="24"/>
          <w:szCs w:val="24"/>
          <w:shd w:val="clear" w:fill="FFFFFF"/>
        </w:rPr>
        <w:t>不可与盾并用（就算装备上盾也没效果）</w:t>
      </w:r>
      <w:r>
        <w:rPr>
          <w:rFonts w:hint="eastAsia" w:ascii="楷体" w:hAnsi="楷体" w:eastAsia="楷体" w:cs="楷体"/>
          <w:b w:val="0"/>
          <w:i/>
          <w:iCs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楷体" w:hAnsi="楷体" w:eastAsia="楷体" w:cs="楷体"/>
          <w:b w:val="0"/>
          <w:i/>
          <w:iCs/>
          <w:caps w:val="0"/>
          <w:color w:val="333333"/>
          <w:spacing w:val="0"/>
          <w:sz w:val="24"/>
          <w:szCs w:val="24"/>
          <w:shd w:val="clear" w:fill="FFFFFF"/>
        </w:rPr>
        <w:t>*当然不适用二刀流！</w:t>
      </w: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魔兽之牙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切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银狼之牙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切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猛虎之牙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切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武攻+1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  <w:t>暗器（单手）</w:t>
      </w: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  <w:lang w:val="en-US" w:eastAsia="zh-CN"/>
        </w:rPr>
        <w:t>*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  <w:t>必备【轻身】或【隐密】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拖鞋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打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*就是拖鞋。也是暗器，被打者直到被打为止都不会察觉。还可以当做乒乓球拍使用。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*战斗中装备者武攻、敏攻、精攻-1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*不需要【轻身】或【隐密】就可装备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黑漆短刀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突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使用【狙击要害】时达成值+2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*刃漆为黑，身舞于暗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内藏式刀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13000G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切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使用【狙击要害】时达成值+2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内藏式枪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13000G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突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使用【狙击要害】时达成值+2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绞首环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（双手）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切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绞杀绳——无视攻击对象头部防具以外防具的防御力和增益效果；攻击对象头部防具的防御力和增益效果变为2倍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使用【狙击要害】时达成值+2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暗杀者的荒绳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（双手）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打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绞杀绳——无视攻击对象头部防具以外防具的防御力和增益效果；攻击对象头部防具的防御力和增益效果变为2倍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使用【狙击要害】时达成值+2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拳剑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切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使用【狙击要害】时达成值+2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*套在拳头上使用的小型剑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舞投杖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（双手）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打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音系以外精神攻击+1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可以依机敏进行射击攻击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*一次战斗可以射击三次。三次之后直到战斗终了或GM许可为止不得继续作为武器使用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射击时：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打：射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苦无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突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使用【狙击要害】时达成值+2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可以依机敏进行射击攻击（必备【射击】）；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*射击后直到战斗终了或GM许可为止不得继续作为武器使用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射击时：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突：射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敏攻+2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迷你弩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突：射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使用【狙击要害】时达成值+2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*别名“暗杀者之弓”。由于小型化可以藏在怀中，也可以分解保存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内藏式靴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（双脚）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打/切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*在靴尖等处藏有刀刃的靴子。可以瞬间伸缩刀刃进行攻击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*其他用法参照格斗具（双脚）。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刺客之铳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突·打：射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使用【狙击要害】时达成值+2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*喜好雕琢的矮人族的力作。可以简单隐藏的小型转轮式手枪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  <w:t>扇子（单手）</w:t>
      </w: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舞人的扇子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12000G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打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可以进行射击攻击（必备【射击】）；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*射击后直到战斗终了或GM许可为止不得继续作为武器使用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打：射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使用【才艺】时达成值+2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巫女的扇子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打（圣）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可以进行射击攻击（必备【射击】）；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*射击后直到战斗终了或GM许可为止不得继续作为武器使用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打（圣）：射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圣系精神攻击+1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暗系精神防御+1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使用【才艺】时达成值+1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铁扇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（双手）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打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可以进行射击攻击（必备【射击】）；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*射击后直到战斗终了或GM许可为止不得继续作为武器使用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打：射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使用【才艺】时达成值+1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灵木之扇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30000G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打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可以进行射击攻击（必备【射击】）；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*射击后直到战斗终了或GM许可为止不得继续作为武器使用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打：射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使用【才艺】时达成值+1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名军师的羽扇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30000G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打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装备者魔法攻击、魔法防御以外的使用精神进行的对抗判定中（例如进行魔物知识判定、使用各种策略系技能书时）精神+2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射击武器——没有【射击】技能也可以使用。但是，这种情况下射程视为与近接武器相同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  <w:t>弓（双手）</w:t>
      </w: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弩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突：射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可单手使用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机械式连射弩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突：射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可单手使用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落鸟之弓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突：射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对飞行系攻击+2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复合弓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突：射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敏攻+3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妖精之弓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30000G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突：射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精攻+1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射月之弓</w:t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30000G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突：射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敏攻+3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对兽系攻击+2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  <w:t>投具（单手）</w:t>
      </w: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楷体" w:hAnsi="楷体" w:eastAsia="楷体" w:cs="楷体"/>
          <w:b w:val="0"/>
          <w:i/>
          <w:iCs/>
          <w:caps w:val="0"/>
          <w:color w:val="333333"/>
          <w:spacing w:val="0"/>
          <w:sz w:val="24"/>
          <w:szCs w:val="24"/>
          <w:shd w:val="clear" w:fill="FFFFFF"/>
        </w:rPr>
        <w:t>只装备一个也可以无限次投掷。真是不可思议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锋刃回旋镖</w:t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切：射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匠之飞刀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突：射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仕事人的飞石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打：射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战轮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切：射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敏攻+2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突贯镖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突：射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敏攻+2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荒原人的回旋镖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打：射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敏攻+2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猎魔人的十字架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22000G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切：射·银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装备后【必杀技】【突击】【狙击要害】【隐密】及其他GM认可的攻击都附加圣属性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*据说是传说的猎人使用的武器……的高仿版。重量均衡，最适合投掷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近接攻击时：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切：银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鹦鹉螺号的大锚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（双手）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打：射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敏攻+3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*据说是传说的飞行船遗留的巨大十字锚。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有“轻如鸿毛，但一旦刺入地面除了拥有者以外谁也拔不出来”的逸话。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焦石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（双手）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打：射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敏攻+3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*近身握着砸也行，往远处扔也行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*比手枪子弹威力还大的石头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*配方：肉、小麦粉、黄油和盐少许 爱情满满一杯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*不适用相当品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*不能卖。可以吞下去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近身握着砸时：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打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武攻+1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  <w:t>掷具（单手）</w:t>
      </w: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猎人的投石器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打：射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魔法投掷布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打：射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敏攻+2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风之投石器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打（空）：射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敏攻+2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center"/>
        <w:rPr>
          <w:rFonts w:hint="eastAsia" w:ascii="楷体" w:hAnsi="楷体" w:eastAsia="楷体" w:cs="楷体"/>
          <w:b w:val="0"/>
          <w:i/>
          <w:iCs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  <w:t>铳（单手）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楷体" w:hAnsi="楷体" w:eastAsia="楷体" w:cs="楷体"/>
          <w:b w:val="0"/>
          <w:i/>
          <w:iCs/>
          <w:caps w:val="0"/>
          <w:color w:val="333333"/>
          <w:spacing w:val="0"/>
          <w:sz w:val="24"/>
          <w:szCs w:val="24"/>
          <w:shd w:val="clear" w:fill="FFFFFF"/>
        </w:rPr>
        <w:t>矮人族工匠开发的武器。由帕里斯屋专卖</w:t>
      </w: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试作铳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突·打：射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攻击判定时如果投出（6,6）以外的相同数字，则会卡壳，当回合不能攻击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短铳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突·打：射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敏攻+2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长铳</w:t>
      </w: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（双手）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30000G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突·打：射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敏攻+2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使用【狙击要害】时达成值+2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铳剑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30000G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突·打：射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可以依武勇进行近接攻击（近接攻击时视为突属性）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  <w:t>魔法具（单手）</w:t>
      </w:r>
    </w:p>
    <w:p>
      <w:pPr>
        <w:jc w:val="center"/>
        <w:rPr>
          <w:rFonts w:hint="eastAsia" w:ascii="楷体" w:hAnsi="楷体" w:eastAsia="楷体" w:cs="楷体"/>
          <w:b w:val="0"/>
          <w:i/>
          <w:iCs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楷体" w:hAnsi="楷体" w:eastAsia="楷体" w:cs="楷体"/>
          <w:b w:val="0"/>
          <w:i/>
          <w:iCs/>
          <w:caps w:val="0"/>
          <w:color w:val="333333"/>
          <w:spacing w:val="0"/>
          <w:sz w:val="24"/>
          <w:szCs w:val="24"/>
          <w:shd w:val="clear" w:fill="FFFFFF"/>
        </w:rPr>
        <w:t>攻击时可以选择魔法属性（仅限装备者拥有的属性）</w:t>
      </w: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魔导师的小杖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精攻+1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紫电小杖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&lt;放电攻击&gt;：进行精神基准值为3的雷属性单体投射精神攻击。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&lt;电流冲击&gt;：进行精神基准值为5，射程为2的雷属性精神攻击。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达成值高于对手防御5点以上（含5点）的场合，对手晕眩。效果直至对手下一回合前都有效。不给予伤害。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达成值未高于对手防御5点的场合，既不造成伤害也不造成特效。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魔法师的小杖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&lt;不许动！&gt;：对范围攻击射程内（战斗以外则是10m以内）的敌方全员进行精神-3的攻击。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此精神攻击高于对手防御5点以上（含5点）的场合，取消对手本回合的行动。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不问成败均不给予伤害。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此判定可以使用咏唱。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不死鸟小杖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&lt;食火鸟之衣&gt;：消费行动举杖咏唱；对象单体此后三回合获得火系防御+3的效果。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&lt;火弹&gt;：进行精神基准值为3的火属性单体投射精神攻击。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阴暗小杖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&lt;暗之召唤&gt;：在10m以内的空间做出直径等于基础精神值的黑暗空间。【灵视】对此黑暗有效。效果时间为3回合。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除了&lt;解咒&gt;以外，以暗之空间为对象进行圣系攻击也可将其消灭。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束缚小杖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&lt;束缚之手&gt;：对10m以内地面上的对象单体进行精神攻击的对抗判定，如胜利则封住对手的移动以代替伤害。效果时间为3回合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*上述的“封住移动”是指战斗中不可主动变更队列。战斗外则视为脚被束缚在地上动弹不得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贤者的小杖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各类知识判定达成值+2（适用二刀流）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&lt;弱点看破&gt;：对单体对象进行有关知识的精神对抗判定。胜利则明确了解对象弱点。在此后的这次战斗中，对对象弱点的攻击效果变为2倍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义人之杖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50000G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精防+1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*受伟大神灵加护之杖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  <w:t>魔法具（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  <w:lang w:eastAsia="zh-CN"/>
        </w:rPr>
        <w:t>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  <w:t>手）</w:t>
      </w:r>
    </w:p>
    <w:p>
      <w:pPr>
        <w:jc w:val="center"/>
        <w:rPr>
          <w:rFonts w:hint="eastAsia" w:ascii="楷体" w:hAnsi="楷体" w:eastAsia="楷体" w:cs="楷体"/>
          <w:b w:val="0"/>
          <w:i/>
          <w:iCs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楷体" w:hAnsi="楷体" w:eastAsia="楷体" w:cs="楷体"/>
          <w:b w:val="0"/>
          <w:i/>
          <w:iCs/>
          <w:caps w:val="0"/>
          <w:color w:val="333333"/>
          <w:spacing w:val="0"/>
          <w:sz w:val="24"/>
          <w:szCs w:val="24"/>
          <w:shd w:val="clear" w:fill="FFFFFF"/>
        </w:rPr>
        <w:t>攻击时可以选择魔法属性（仅限装备者拥有的属性）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魔导师之杖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精攻+1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祝福之杖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使用【治愈魔法】时达成值+1D6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武具词典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打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武攻+1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精攻+2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法师杖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打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精攻+2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蛤蟆箱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&lt;倾倒&gt;:只限一次，对敌方全体进行精神基准值为6的对抗判定，胜利的场合取消敌方此后的行动一次。此后，受此技能者会对使用者抱有强烈的复仇之念。直到仔细收集完毕为止，蛤蟆箱不能再次使用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*不适用相当品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*我方也可以对使用者复仇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*不能卖。可以放生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红宝石之杖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不可使用火属性以外的攻击魔法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每次Session限用一次，在装备者使用【范围魔法】时免除其技能消费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琥珀之杖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不可使用地属性以外的攻击魔法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每次Session限用一次，在装备者使用【范围魔法】时免除其技能消费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海蓝宝石之杖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不可使用水属性以外的攻击魔法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每次Session限用一次，在装备者使用【范围魔法】时免除其技能消费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珍珠之杖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不可使用冰属性以外的攻击魔法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每次Session限用一次，在装备者使用【范围魔法】时免除其技能消费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绿宝石之杖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不可使用空属性以外的攻击魔法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每次Session限用一次，在装备者使用【范围魔法】时免除其技能消费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紫水晶之杖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不可使用雷属性以外的攻击魔法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每次Session限用一次，在装备者使用【范围魔法】时免除其技能消费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钻石之杖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不可使用圣属性以外的攻击魔法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每次Session限用一次，在装备者使用【范围魔法】时免除其技能消费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黑曜石之杖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不可使用暗属性以外的攻击魔法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每次Session限用一次，在装备者使用【范围魔法】时免除其技能消费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增强之杖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30000G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&lt;腕力法&gt;：常备技能。增强近接攻击（射程2）范围内单体对象的力量，使其在使用腕力的武勇判定（包含攻击判定）中达成值+2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解放之杖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30000G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&lt;魔力解放&gt;：每次Session仅限一次，解除视野内对象的任意一种持续魔法效果。也有不能解除的情况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解除的目标值为10+对方的精神攻击值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可解除的效果例如，赋魔、魔力盾、结界魔法等。以魔力（而非自然特性）使用的飞行、变身、隐密也可以解除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老树之杖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35000G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精攻+3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center"/>
        <w:rPr>
          <w:rFonts w:hint="eastAsia" w:ascii="楷体" w:hAnsi="楷体" w:eastAsia="楷体" w:cs="楷体"/>
          <w:b w:val="0"/>
          <w:i/>
          <w:iCs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  <w:t>乐器（双手）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楷体" w:hAnsi="楷体" w:eastAsia="楷体" w:cs="楷体"/>
          <w:b w:val="0"/>
          <w:i/>
          <w:iCs/>
          <w:caps w:val="0"/>
          <w:color w:val="333333"/>
          <w:spacing w:val="0"/>
          <w:sz w:val="24"/>
          <w:szCs w:val="24"/>
          <w:shd w:val="clear" w:fill="FFFFFF"/>
        </w:rPr>
        <w:t>可进行远距离攻击（必备【投射魔法】或【射击】）</w:t>
      </w:r>
      <w:r>
        <w:rPr>
          <w:rFonts w:hint="eastAsia" w:ascii="楷体" w:hAnsi="楷体" w:eastAsia="楷体" w:cs="楷体"/>
          <w:b w:val="0"/>
          <w:i/>
          <w:iCs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楷体" w:hAnsi="楷体" w:eastAsia="楷体" w:cs="楷体"/>
          <w:b w:val="0"/>
          <w:i/>
          <w:iCs/>
          <w:caps w:val="0"/>
          <w:color w:val="333333"/>
          <w:spacing w:val="0"/>
          <w:sz w:val="24"/>
          <w:szCs w:val="24"/>
          <w:shd w:val="clear" w:fill="FFFFFF"/>
        </w:rPr>
        <w:t>装备时不能使用含无属性魔法在内的属性魔法</w:t>
      </w:r>
      <w:r>
        <w:rPr>
          <w:rFonts w:hint="eastAsia" w:ascii="楷体" w:hAnsi="楷体" w:eastAsia="楷体" w:cs="楷体"/>
          <w:b w:val="0"/>
          <w:i/>
          <w:iCs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楷体" w:hAnsi="楷体" w:eastAsia="楷体" w:cs="楷体"/>
          <w:b w:val="0"/>
          <w:i/>
          <w:iCs/>
          <w:caps w:val="0"/>
          <w:color w:val="333333"/>
          <w:spacing w:val="0"/>
          <w:sz w:val="24"/>
          <w:szCs w:val="24"/>
          <w:shd w:val="clear" w:fill="FFFFFF"/>
        </w:rPr>
        <w:t>*可以使用治愈魔法，演出效果上视为以音乐治愈他人。但这种情况下不适用&lt;合唱训练&gt;</w:t>
      </w: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舶来乐器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音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精攻+1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使用【才艺】时达成值+1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*外表可以是各种各样的乐器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匠之乐器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10000G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音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使用【才艺】时达成值+1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*外表可以是各种各样的乐器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天使的喇叭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（单手）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音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使用【才艺】时达成值+1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*受天使辅助可以单手使用的乐器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*不适用【二刀流】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名匠之乐器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音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精攻+3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使用【才艺】时达成值+1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*外表可以是各种各样的乐器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人鱼的竖琴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音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精攻+3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水系精神防御+1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</w:t>
      </w:r>
      <w:r>
        <w:rPr>
          <w:rFonts w:hint="eastAsia" w:ascii="宋体" w:hAnsi="宋体" w:eastAsia="宋体" w:cs="宋体"/>
          <w:b w:val="0"/>
          <w:i w:val="0"/>
          <w:caps w:val="0"/>
          <w:color w:val="2D64B3"/>
          <w:spacing w:val="0"/>
          <w:sz w:val="24"/>
          <w:szCs w:val="24"/>
          <w:u w:val="none"/>
          <w:shd w:val="clear" w:fill="FFFFFF"/>
        </w:rPr>
        <w:fldChar w:fldCharType="begin"/>
      </w:r>
      <w:r>
        <w:rPr>
          <w:rFonts w:hint="eastAsia" w:ascii="宋体" w:hAnsi="宋体" w:eastAsia="宋体" w:cs="宋体"/>
          <w:b w:val="0"/>
          <w:i w:val="0"/>
          <w:caps w:val="0"/>
          <w:color w:val="2D64B3"/>
          <w:spacing w:val="0"/>
          <w:sz w:val="24"/>
          <w:szCs w:val="24"/>
          <w:u w:val="none"/>
          <w:shd w:val="clear" w:fill="FFFFFF"/>
        </w:rPr>
        <w:instrText xml:space="preserve"> HYPERLINK "http://jump.bdimg.com/safecheck/index?url=rN3wPs8te/pL4AOY0zAwhz3wi8AXlR5gsMEbyYdIw63yZhC8rjtuGJWT+ZRWs8Cbt6XyibVFgk4fbLMgytUg5Z4Q4OO30Ri8SAtVjSx1NjJY8K44RtEayHOTabBS3R6YGuhFy48KJPW3oB+4mfPG1WEdH9uX/CBs28zmnIeq2JRahi4PBzrX0XnPwGfiBcHEMDxm7iZ2BjQ=" \t "http://tieba.baidu.com/p/_blank" </w:instrText>
      </w:r>
      <w:r>
        <w:rPr>
          <w:rFonts w:hint="eastAsia" w:ascii="宋体" w:hAnsi="宋体" w:eastAsia="宋体" w:cs="宋体"/>
          <w:b w:val="0"/>
          <w:i w:val="0"/>
          <w:caps w:val="0"/>
          <w:color w:val="2D64B3"/>
          <w:spacing w:val="0"/>
          <w:sz w:val="24"/>
          <w:szCs w:val="24"/>
          <w:u w:val="none"/>
          <w:shd w:val="clear" w:fill="FFFFFF"/>
        </w:rPr>
        <w:fldChar w:fldCharType="separate"/>
      </w:r>
      <w:r>
        <w:rPr>
          <w:rStyle w:val="3"/>
          <w:rFonts w:hint="eastAsia" w:ascii="宋体" w:hAnsi="宋体" w:eastAsia="宋体" w:cs="宋体"/>
          <w:b w:val="0"/>
          <w:i w:val="0"/>
          <w:caps w:val="0"/>
          <w:color w:val="2D64B3"/>
          <w:spacing w:val="0"/>
          <w:sz w:val="24"/>
          <w:szCs w:val="24"/>
          <w:u w:val="none"/>
          <w:shd w:val="clear" w:fill="FFFFFF"/>
        </w:rPr>
        <w:t>魅惑</w:t>
      </w:r>
      <w:r>
        <w:rPr>
          <w:rFonts w:hint="eastAsia" w:ascii="宋体" w:hAnsi="宋体" w:eastAsia="宋体" w:cs="宋体"/>
          <w:b w:val="0"/>
          <w:i w:val="0"/>
          <w:caps w:val="0"/>
          <w:color w:val="2D64B3"/>
          <w:spacing w:val="0"/>
          <w:sz w:val="24"/>
          <w:szCs w:val="24"/>
          <w:u w:val="none"/>
          <w:shd w:val="clear" w:fill="FFFFFF"/>
        </w:rPr>
        <w:fldChar w:fldCharType="end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】时达成值+1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</w:p>
    <w:p>
      <w:p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竖琴弓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音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使用【才艺】时达成值+1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*可以射出箭的竖琴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以箭攻击时：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突：射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敏攻+1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古代乐器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25000G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音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精攻+3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使用【才艺】时达成值+1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*内封魔力的乐器，可以作为魔法具使用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以魔法攻击时：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精攻+1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战士的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instrText xml:space="preserve"> HYPERLINK "http://jump.bdimg.com/safecheck/index?url=rN3wPs8te/pL4AOY0zAwhz3wi8AXlR5gsMEbyYdIw60dWE7c2n47/0FbMfRH0pqTt6XyibVFgk4fbLMgytUg5Z4Q4OO30Ri8SAtVjSx1NjJY8K44RtEayHOTabBS3R6YGuhFy48KJPW3oB+4mfPG1WEdH9uX/CBs28zmnIeq2JRahi4PBzrX0XnPwGfiBcHEMDxm7iZ2BjQ=" \t "http://tieba.baidu.com/p/_blank" </w:instrText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3"/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t>风笛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音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&lt;战！战个痛！&gt;：消费技能。听到笛音后的我方全员士气上升，下一次攻击时造成伤害+2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使用【才艺】时达成值+1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bookmarkStart w:id="0" w:name="_GoBack"/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风精灵的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instrText xml:space="preserve"> HYPERLINK "http://jump.bdimg.com/safecheck/index?url=rN3wPs8te/pL4AOY0zAwhz3wi8AXlR5gsMEbyYdIw61guVtWYp62uUFbMfRH0pqTt6XyibVFgk4fbLMgytUg5Z4Q4OO30Ri8SAtVjSx1NjJY8K44RtEayHOTabBS3R6YGuhFy48KJPW3oB+4mfPG1WEdH9uX/CBs28zmnIeq2JRahi4PBzrX0XnPwGfiBcHEMDxm7iZ2BjQ=" \t "http://tieba.baidu.com/p/_blank" </w:instrText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3"/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t>长笛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0"/>
          <w:sz w:val="24"/>
          <w:szCs w:val="24"/>
          <w:u w:val="none"/>
          <w:shd w:val="clear" w:fill="FFFFFF"/>
          <w14:textFill>
            <w14:solidFill>
              <w14:schemeClr w14:val="tx1"/>
            </w14:solidFill>
          </w14:textFill>
        </w:rPr>
        <w:fldChar w:fldCharType="end"/>
      </w:r>
      <w:bookmarkEnd w:id="0"/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20000G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音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精攻+2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&lt;风之歌&gt;：消费技能。唤来风之精灵援助我方，我方全体射·空系攻击、防御+1，持续三回合。效果不可累积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使用【才艺】时达成值+1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273ED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 User</dc:creator>
  <cp:lastModifiedBy>Lenovo User</cp:lastModifiedBy>
  <dcterms:modified xsi:type="dcterms:W3CDTF">2016-08-14T00:48:13Z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2052-10.1.0.5862</vt:lpwstr>
  </property>
</Properties>
</file>