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n-US" w:eastAsia="zh-CN"/>
        </w:rPr>
      </w:pPr>
      <w:r>
        <w:rPr>
          <w:rFonts w:hint="eastAsia"/>
          <w:lang w:val="en-US" w:eastAsia="zh-CN"/>
        </w:rPr>
        <w:t>引言</w:t>
      </w:r>
    </w:p>
    <w:p>
      <w:pPr>
        <w:rPr>
          <w:rFonts w:hint="eastAsia"/>
          <w:lang w:val="en-US" w:eastAsia="zh-CN"/>
        </w:rPr>
      </w:pPr>
      <w:r>
        <w:rPr>
          <w:rFonts w:hint="eastAsia"/>
          <w:lang w:val="en-US" w:eastAsia="zh-CN"/>
        </w:rPr>
        <w:t>致那因我们的神和救主耶稣基督之义，与我们同得一样宝贵信心的人</w:t>
      </w:r>
      <w:r>
        <w:rPr>
          <w:rFonts w:hint="eastAsia"/>
          <w:vertAlign w:val="superscript"/>
          <w:lang w:val="en-US" w:eastAsia="zh-CN"/>
        </w:rPr>
        <w:t>1</w:t>
      </w:r>
      <w:r>
        <w:rPr>
          <w:rFonts w:hint="eastAsia"/>
          <w:lang w:val="en-US" w:eastAsia="zh-CN"/>
        </w:rPr>
        <w:t>：</w:t>
      </w:r>
    </w:p>
    <w:p>
      <w:pPr>
        <w:ind w:left="420" w:leftChars="0" w:firstLine="420" w:firstLineChars="0"/>
        <w:rPr>
          <w:rFonts w:hint="default"/>
          <w:color w:val="767171" w:themeColor="background2" w:themeShade="80"/>
          <w:sz w:val="22"/>
          <w:szCs w:val="22"/>
          <w:lang w:val="en-US" w:eastAsia="zh-CN"/>
        </w:rPr>
      </w:pPr>
      <w:r>
        <w:rPr>
          <w:rFonts w:hint="default"/>
          <w:color w:val="767171" w:themeColor="background2" w:themeShade="80"/>
          <w:sz w:val="22"/>
          <w:szCs w:val="22"/>
          <w:lang w:val="en-US" w:eastAsia="zh-CN"/>
        </w:rPr>
        <w:t>从前在百姓中有假先知起来，将来在你们中间也必有假师傅，私自引进陷害人的异端，连买他们的主他们也不承认，自取速速的灭亡。</w:t>
      </w:r>
    </w:p>
    <w:p>
      <w:pPr>
        <w:ind w:left="420" w:leftChars="0" w:firstLine="420" w:firstLineChars="0"/>
        <w:rPr>
          <w:rFonts w:hint="default"/>
          <w:color w:val="767171" w:themeColor="background2" w:themeShade="80"/>
          <w:sz w:val="22"/>
          <w:szCs w:val="22"/>
          <w:lang w:val="en-US" w:eastAsia="zh-CN"/>
        </w:rPr>
      </w:pPr>
      <w:r>
        <w:rPr>
          <w:rFonts w:hint="default"/>
          <w:color w:val="767171" w:themeColor="background2" w:themeShade="80"/>
          <w:sz w:val="22"/>
          <w:szCs w:val="22"/>
          <w:lang w:val="en-US" w:eastAsia="zh-CN"/>
        </w:rPr>
        <w:t>将有许多人随从他们邪淫的行为，便叫真道因他们的缘故被毁谤。</w:t>
      </w:r>
    </w:p>
    <w:p>
      <w:pPr>
        <w:ind w:left="420" w:leftChars="0" w:firstLine="420" w:firstLineChars="0"/>
        <w:rPr>
          <w:rFonts w:hint="default"/>
          <w:color w:val="767171" w:themeColor="background2" w:themeShade="80"/>
          <w:sz w:val="22"/>
          <w:szCs w:val="22"/>
          <w:vertAlign w:val="superscript"/>
          <w:lang w:val="en-US" w:eastAsia="zh-CN"/>
        </w:rPr>
      </w:pPr>
      <w:r>
        <w:rPr>
          <w:rFonts w:hint="default"/>
          <w:color w:val="767171" w:themeColor="background2" w:themeShade="80"/>
          <w:sz w:val="22"/>
          <w:szCs w:val="22"/>
          <w:lang w:val="en-US" w:eastAsia="zh-CN"/>
        </w:rPr>
        <w:t>他们因有贪心，要用捏造的言语在你们身上取利。他们的刑罚，自古以来并不迟延；他们的灭亡也必速速来到。</w:t>
      </w:r>
      <w:r>
        <w:rPr>
          <w:rFonts w:hint="eastAsia"/>
          <w:color w:val="767171" w:themeColor="background2" w:themeShade="80"/>
          <w:sz w:val="22"/>
          <w:szCs w:val="22"/>
          <w:vertAlign w:val="superscript"/>
          <w:lang w:val="en-US" w:eastAsia="zh-CN"/>
        </w:rPr>
        <w:t>1</w:t>
      </w:r>
    </w:p>
    <w:p>
      <w:pPr>
        <w:rPr>
          <w:rFonts w:hint="eastAsia"/>
          <w:lang w:val="en-US" w:eastAsia="zh-CN"/>
        </w:rPr>
      </w:pPr>
      <w:r>
        <w:rPr>
          <w:rFonts w:hint="eastAsia"/>
          <w:lang w:val="en-US" w:eastAsia="zh-CN"/>
        </w:rPr>
        <w:t>约旦河平原上曾有五座罪恶之城，因沉湎于肉体之乐却不去挖掘精神而被火雨掩埋。索多玛人竟试图对上帝的使者行那不轨之事，平日也多凌辱旁人，这罪恶造就了死海。约旦河平原曾是充裕、繁茂和肥沃的，但“行的不义，就得了不义的工价”。罗德的妻子因留恋往日的罪恶，回首便成了盐柱</w:t>
      </w:r>
      <w:r>
        <w:rPr>
          <w:rFonts w:hint="eastAsia"/>
          <w:vertAlign w:val="superscript"/>
          <w:lang w:val="en-US" w:eastAsia="zh-CN"/>
        </w:rPr>
        <w:t>2</w:t>
      </w:r>
      <w:r>
        <w:rPr>
          <w:rFonts w:hint="eastAsia"/>
          <w:lang w:val="en-US" w:eastAsia="zh-CN"/>
        </w:rPr>
        <w:t>。</w:t>
      </w:r>
    </w:p>
    <w:p>
      <w:pPr>
        <w:rPr>
          <w:rFonts w:hint="eastAsia"/>
          <w:lang w:val="en-US" w:eastAsia="zh-CN"/>
        </w:rPr>
      </w:pPr>
      <w:r>
        <w:rPr>
          <w:rFonts w:hint="eastAsia"/>
          <w:lang w:val="en-US" w:eastAsia="zh-CN"/>
        </w:rPr>
        <w:t>那些随肉身、纵情欲，满眼皆是情色之人惯会引诱，再以冠冕堂皇的借口包装自己。他们被魔鬼装扮的异神蒙骗了，却自己也渴望成为神明。他们希望不求努力地以不同的形态与整个世界连接，凭借无意中听到的任何对话就可以预测未来，成为拥有超自然力量的人。他们渴望了解一切，拥有普世的智慧或者希望生命永存</w:t>
      </w:r>
      <w:r>
        <w:rPr>
          <w:rFonts w:hint="eastAsia"/>
          <w:vertAlign w:val="superscript"/>
          <w:lang w:val="en-US" w:eastAsia="zh-CN"/>
        </w:rPr>
        <w:t>3</w:t>
      </w:r>
      <w:r>
        <w:rPr>
          <w:rFonts w:hint="eastAsia"/>
          <w:lang w:val="en-US" w:eastAsia="zh-CN"/>
        </w:rPr>
        <w:t>。但最终只会被欲望吞噬，被视若无物的穷人所惩罚。因为神曾告诫我们要爱人。</w:t>
      </w:r>
    </w:p>
    <w:p>
      <w:pPr>
        <w:rPr>
          <w:rFonts w:hint="eastAsia"/>
          <w:lang w:val="en-US" w:eastAsia="zh-CN"/>
        </w:rPr>
      </w:pPr>
      <w:r>
        <w:rPr>
          <w:rFonts w:hint="eastAsia"/>
          <w:lang w:val="en-US" w:eastAsia="zh-CN"/>
        </w:rPr>
        <w:t>摩西与上帝立下十诫，第一戒便是：除了我以外，你不可有别的神</w:t>
      </w:r>
      <w:r>
        <w:rPr>
          <w:rFonts w:hint="eastAsia"/>
          <w:vertAlign w:val="superscript"/>
          <w:lang w:val="en-US" w:eastAsia="zh-CN"/>
        </w:rPr>
        <w:t>4</w:t>
      </w:r>
      <w:r>
        <w:rPr>
          <w:rFonts w:hint="eastAsia"/>
          <w:lang w:val="en-US" w:eastAsia="zh-CN"/>
        </w:rPr>
        <w:t>。其他的神皆是魔鬼所化，譬如希腊神话中的酒神——蒂尔尼索斯。他的信徒以狂乱无序出了名，极端粗野，得意起来失了体面。甚至使用残忍的暴力将他人的手足撕裂。若是说到狄俄尼索斯的从神，自称拥有畜牧伟力的浮努斯，他被人铭记的却是荒淫无度，在森林里对人对兽无止境的欲望。先知彼得曾说：但这些人好像没有灵性，生来就是畜类，以备捉拿宰杀的。</w:t>
      </w:r>
    </w:p>
    <w:p>
      <w:pPr>
        <w:rPr>
          <w:rFonts w:hint="eastAsia"/>
          <w:lang w:val="en-US" w:eastAsia="zh-CN"/>
        </w:rPr>
      </w:pPr>
      <w:r>
        <w:rPr>
          <w:rFonts w:hint="eastAsia"/>
          <w:lang w:val="en-US" w:eastAsia="zh-CN"/>
        </w:rPr>
        <w:t>这些异端崇拜听着便让人不齿，但若要我说，如今在伦敦便有那魔鬼的追随者，正要让伦敦如同索多玛、蛾摩拉一般堕落。他们披着主赐予的荣耀，表面光鲜亮丽，甚至一个个都是掌握着我们国家的舵手，背地里却沉浸于肉欲之中，试图用我们的兄弟姐妹来对异神献祭：用无辜者的血肉换得自身健康。</w:t>
      </w:r>
    </w:p>
    <w:p>
      <w:pPr>
        <w:rPr>
          <w:rFonts w:hint="eastAsia"/>
          <w:lang w:val="en-US" w:eastAsia="zh-CN"/>
        </w:rPr>
      </w:pPr>
      <w:r>
        <w:rPr>
          <w:rFonts w:hint="eastAsia"/>
          <w:lang w:val="en-US" w:eastAsia="zh-CN"/>
        </w:rPr>
        <w:t>新闻自由是公民的一项主要民主政治权力，任何承认并宣称民主制度的国家，都把公民享有新闻自由的条文写入宪法</w:t>
      </w:r>
      <w:r>
        <w:rPr>
          <w:rFonts w:hint="eastAsia"/>
          <w:vertAlign w:val="superscript"/>
          <w:lang w:val="en-US" w:eastAsia="zh-CN"/>
        </w:rPr>
        <w:t>5</w:t>
      </w:r>
      <w:r>
        <w:rPr>
          <w:rFonts w:hint="eastAsia"/>
          <w:lang w:val="en-US" w:eastAsia="zh-CN"/>
        </w:rPr>
        <w:t>。可是，这宣称的自由并未落实，有人操控媒体蒙骗民众，吹鼓一个乌托邦、一个新世界，实际做的却比地下水沟还要肮脏。</w:t>
      </w:r>
    </w:p>
    <w:p>
      <w:pPr>
        <w:rPr>
          <w:rFonts w:hint="eastAsia"/>
          <w:lang w:val="en-US" w:eastAsia="zh-CN"/>
        </w:rPr>
      </w:pPr>
      <w:r>
        <w:rPr>
          <w:rFonts w:hint="eastAsia"/>
          <w:lang w:val="en-US" w:eastAsia="zh-CN"/>
        </w:rPr>
        <w:t>我们的统治者正在将我们拖入深渊！若你见过深夜地铁站里被运走的女孩，合法与不合法的妓院里绝望的双眼，因失去孩子而支离破碎的家庭，你便会明白，改革势在必行。</w:t>
      </w:r>
    </w:p>
    <w:p>
      <w:pPr>
        <w:rPr>
          <w:rFonts w:hint="eastAsia"/>
          <w:lang w:val="en-US" w:eastAsia="zh-CN"/>
        </w:rPr>
      </w:pPr>
      <w:r>
        <w:rPr>
          <w:rFonts w:hint="eastAsia"/>
          <w:lang w:val="en-US" w:eastAsia="zh-CN"/>
        </w:rPr>
        <w:t>我，西蒙妮·罗根，是伦敦罪恶的目击者，也是曾经的被迫害者，恳请诸位聆听我的故事。</w:t>
      </w:r>
    </w:p>
    <w:p>
      <w:pPr>
        <w:pStyle w:val="2"/>
        <w:bidi w:val="0"/>
        <w:rPr>
          <w:rFonts w:hint="eastAsia"/>
          <w:lang w:val="en-US" w:eastAsia="zh-CN"/>
        </w:rPr>
      </w:pPr>
      <w:r>
        <w:rPr>
          <w:rFonts w:hint="eastAsia"/>
          <w:lang w:val="en-US" w:eastAsia="zh-CN"/>
        </w:rPr>
        <w:t>伦敦暗处的罪孽</w:t>
      </w:r>
    </w:p>
    <w:p>
      <w:pPr>
        <w:rPr>
          <w:rFonts w:hint="eastAsia"/>
          <w:lang w:val="en-US" w:eastAsia="zh-CN"/>
        </w:rPr>
      </w:pPr>
      <w:r>
        <w:rPr>
          <w:rFonts w:hint="eastAsia"/>
          <w:lang w:val="en-US" w:eastAsia="zh-CN"/>
        </w:rPr>
        <w:t>半年前，正当天气炎热，女士们换上了轻薄夏装——使用人造粘胶丝做出更透气的衣服、缩短裙子、摒弃胸衣和束腰，穿上了休闲套装</w:t>
      </w:r>
      <w:r>
        <w:rPr>
          <w:rFonts w:hint="eastAsia"/>
          <w:vertAlign w:val="superscript"/>
          <w:lang w:val="en-US" w:eastAsia="zh-CN"/>
        </w:rPr>
        <w:t>6</w:t>
      </w:r>
      <w:r>
        <w:rPr>
          <w:rFonts w:hint="eastAsia"/>
          <w:lang w:val="en-US" w:eastAsia="zh-CN"/>
        </w:rPr>
        <w:t>——的时候，我正在《威斯敏特评论》当责编。作为业内少有的女性从业者，我和同僚经常深入各地获得一手情报。在这个过程中我结识了许多有着共同志向的伙伴，也收获了更多人的敌意。</w:t>
      </w:r>
    </w:p>
    <w:p>
      <w:pPr>
        <w:rPr>
          <w:rFonts w:hint="eastAsia"/>
          <w:lang w:val="en-US" w:eastAsia="zh-CN"/>
        </w:rPr>
      </w:pPr>
      <w:r>
        <w:rPr>
          <w:rFonts w:hint="eastAsia"/>
          <w:lang w:val="en-US" w:eastAsia="zh-CN"/>
        </w:rPr>
        <w:t>因此，当我被掳上一辆马车，用擦着迷药的手帕堵住口鼻时，我的第一反应是：有仇敌对我进行了报复。我清楚记得，那天黄昏临近时，我刚刚结束了采访工作。正在从一条小巷子里离开。或许是他们找到了我的踪迹，想要威胁一通吧。</w:t>
      </w:r>
    </w:p>
    <w:p>
      <w:pPr>
        <w:rPr>
          <w:rFonts w:hint="eastAsia"/>
          <w:lang w:val="en-US" w:eastAsia="zh-CN"/>
        </w:rPr>
      </w:pPr>
      <w:r>
        <w:rPr>
          <w:rFonts w:hint="eastAsia"/>
          <w:lang w:val="en-US" w:eastAsia="zh-CN"/>
        </w:rPr>
        <w:t>当时的我想：我的决心不会因此而动摇，无论是酷刑或是劝诱都无法阻止我曝光邪恶。但之后的经历却切实的摧毁了我的意志——尽管目的与我的想象完全不同。</w:t>
      </w:r>
    </w:p>
    <w:p>
      <w:pPr>
        <w:rPr>
          <w:rFonts w:hint="eastAsia"/>
          <w:lang w:val="en-US" w:eastAsia="zh-CN"/>
        </w:rPr>
      </w:pPr>
      <w:r>
        <w:rPr>
          <w:rFonts w:hint="eastAsia"/>
          <w:lang w:val="en-US" w:eastAsia="zh-CN"/>
        </w:rPr>
        <w:t>当我再次清醒时便处在一个妓院。药物的作用让我无法清晰思考，更无法做出任何行动，只能发出朦朦胧胧的呼叫声。一个秃顶的、年龄大约五十岁的男性正骑在我身上，不时通过掌掴、鞭打、滴蜡等方式对我进行性虐待。</w:t>
      </w:r>
    </w:p>
    <w:p>
      <w:pPr>
        <w:rPr>
          <w:rFonts w:hint="eastAsia"/>
          <w:lang w:val="en-US" w:eastAsia="zh-CN"/>
        </w:rPr>
      </w:pPr>
      <w:r>
        <w:rPr>
          <w:rFonts w:hint="eastAsia"/>
          <w:lang w:val="en-US" w:eastAsia="zh-CN"/>
        </w:rPr>
        <w:t>之后几天，我没有被允许一次进食，在昏迷与清醒之间不停承受着不同人施加的折磨。尽管干渴、饥饿与疼痛让我近乎崩溃，但我在终于得到了休息空间后获得的消息却更加荒诞而可悲。一位年长的妓女告诉我：我被掳来的唯一目的便是作为他人泄愤的玩具。</w:t>
      </w:r>
    </w:p>
    <w:p>
      <w:pPr>
        <w:rPr>
          <w:rFonts w:hint="eastAsia"/>
          <w:lang w:val="en-US" w:eastAsia="zh-CN"/>
        </w:rPr>
      </w:pPr>
      <w:r>
        <w:rPr>
          <w:rFonts w:hint="eastAsia"/>
          <w:lang w:val="en-US" w:eastAsia="zh-CN"/>
        </w:rPr>
        <w:t>——不是为了我的身份，不是为了我的文章，不是为了我所造成的一切破坏。我的脸蛋和下体竟然比起我所做的一切努力都更重要！</w:t>
      </w:r>
    </w:p>
    <w:p>
      <w:pPr>
        <w:rPr>
          <w:rFonts w:hint="eastAsia"/>
          <w:lang w:val="en-US" w:eastAsia="zh-CN"/>
        </w:rPr>
      </w:pPr>
      <w:r>
        <w:rPr>
          <w:rFonts w:hint="eastAsia"/>
          <w:lang w:val="en-US" w:eastAsia="zh-CN"/>
        </w:rPr>
        <w:t>我没有放弃，对与我同病相怜的少女们进行了采访与劝说。她们有些同我一样被诱拐绑架而来，有些是被父母与工作的主人卖来：通常不清楚自己将要受到的命运。我见过不足十岁的少女，甚至无法理解在自己身上发生了什么就已经被虐打到鲜血淋漓，产下死婴。在我的话语下，大约十名少女选择了逃离这座活地狱。我们从嫖客身上获得足够的金钱，引开守卫，从窗户里一个个跳了出去，跑上大街。正当我们想要离开时，马车夫却带给了我们更大的绝望：他竟然是那座妓院的客人。</w:t>
      </w:r>
    </w:p>
    <w:p>
      <w:pPr>
        <w:rPr>
          <w:rFonts w:hint="eastAsia"/>
          <w:lang w:val="en-US" w:eastAsia="zh-CN"/>
        </w:rPr>
      </w:pPr>
      <w:r>
        <w:rPr>
          <w:rFonts w:hint="eastAsia"/>
          <w:lang w:val="en-US" w:eastAsia="zh-CN"/>
        </w:rPr>
        <w:t>在他的通知下，我们又一次被带了回去，受到更加强烈的折磨。据我所知，出逃的少女中有三人被活生生打死，而我则被割断了舌头。</w:t>
      </w:r>
    </w:p>
    <w:p>
      <w:pPr>
        <w:rPr>
          <w:rFonts w:hint="eastAsia"/>
          <w:lang w:val="en-US" w:eastAsia="zh-CN"/>
        </w:rPr>
      </w:pPr>
      <w:r>
        <w:rPr>
          <w:rFonts w:hint="eastAsia"/>
          <w:lang w:val="en-US" w:eastAsia="zh-CN"/>
        </w:rPr>
        <w:t>在妓院期间，我又遇到了不懂英语的非裔、印度裔以及各个年龄段、来自各个阶层的少女。她们有些可能会读书写字，正在为了英国的未来而努力；有些可能被父母千宠万宠，从小娇养；有些可能出生起便遭受不幸，正要逃离自己的人生……但在这里，她们只能看着成百件刑具被使用在她们身上，嘴里发出的痛哭却是嫖客心中最美妙的音乐。</w:t>
      </w:r>
    </w:p>
    <w:p>
      <w:pPr>
        <w:pStyle w:val="2"/>
        <w:bidi w:val="0"/>
        <w:rPr>
          <w:rFonts w:hint="eastAsia"/>
          <w:lang w:val="en-US" w:eastAsia="zh-CN"/>
        </w:rPr>
      </w:pPr>
      <w:r>
        <w:rPr>
          <w:rFonts w:hint="eastAsia"/>
          <w:lang w:val="en-US" w:eastAsia="zh-CN"/>
        </w:rPr>
        <w:t>政治家如何掩盖罪恶</w:t>
      </w:r>
    </w:p>
    <w:p>
      <w:pPr>
        <w:rPr>
          <w:rFonts w:hint="eastAsia"/>
          <w:lang w:val="en-US" w:eastAsia="zh-CN"/>
        </w:rPr>
      </w:pPr>
      <w:r>
        <w:rPr>
          <w:rFonts w:hint="eastAsia"/>
          <w:lang w:val="en-US" w:eastAsia="zh-CN"/>
        </w:rPr>
        <w:t>在已经失去时间观念的某一天，一位曾经的敌人认出了我。在他的建议下，我被带上眼罩、绑住四肢，乘坐不透风的马车被运送到了另外的妓院：目的却不再是用来泄欲。</w:t>
      </w:r>
    </w:p>
    <w:p>
      <w:pPr>
        <w:rPr>
          <w:rFonts w:hint="eastAsia"/>
          <w:lang w:val="en-US" w:eastAsia="zh-CN"/>
        </w:rPr>
      </w:pPr>
      <w:r>
        <w:rPr>
          <w:rFonts w:hint="eastAsia"/>
          <w:lang w:val="en-US" w:eastAsia="zh-CN"/>
        </w:rPr>
        <w:t>老鸨玛丽·弗朗西斯·杰弗里斯——在经营妓院之余同样参与了贩卖妇女及儿童卖淫一类的犯罪活动，她的顾客里不乏伦敦最有权势的阶级成员和军队势力。除了正常营业的普通妓院外，她在汉普斯特德广场及伦敦其他地区都有着经营性虐待、处女供给等等非法营生的秘密窝点，同时她还涉足跨国妇女买卖——要求我为她的赞助者编写歌功颂德的报道。</w:t>
      </w:r>
    </w:p>
    <w:p>
      <w:pPr>
        <w:rPr>
          <w:rFonts w:hint="eastAsia"/>
          <w:lang w:val="en-US" w:eastAsia="zh-CN"/>
        </w:rPr>
      </w:pPr>
      <w:r>
        <w:rPr>
          <w:rFonts w:hint="eastAsia"/>
          <w:lang w:val="en-US" w:eastAsia="zh-CN"/>
        </w:rPr>
        <w:t>为了不被送回妓院，我屈服了。我本想选择一个更好的理由，比如杰弗里斯用我熟悉的其他少女威胁我，再或者我希望通过这种方式来求救等等……但最根本的原因还是，我对她的兽行产生了畏惧。而我不应该为此感到愧疚，因为我一向按照天主的教诲行事，从不越轨。反而是她的罪孽需要得到惩罚。</w:t>
      </w:r>
    </w:p>
    <w:p>
      <w:pPr>
        <w:rPr>
          <w:rFonts w:hint="eastAsia"/>
          <w:lang w:val="en-US" w:eastAsia="zh-CN"/>
        </w:rPr>
      </w:pPr>
      <w:r>
        <w:rPr>
          <w:rFonts w:hint="eastAsia"/>
          <w:lang w:val="en-US" w:eastAsia="zh-CN"/>
        </w:rPr>
        <w:t>在这期间，我目睹了她背后的势力犯下的罪恶：支持她的便是当前英国主流势力，保守党的一支。这些贵族出身的“绅士”们已经遗忘了自己出生起便背负的责任，他们抢夺平民的金钱、掳走平民的妻女（甚至是儿子）、将人骗到血汗工厂里用甚至不足以果腹的报酬压榨人民、肆意杀人、谋害政敌、在商店出售的食水里下毒……</w:t>
      </w:r>
    </w:p>
    <w:p>
      <w:pPr>
        <w:rPr>
          <w:rFonts w:hint="eastAsia"/>
          <w:lang w:val="en-US" w:eastAsia="zh-CN"/>
        </w:rPr>
      </w:pPr>
      <w:r>
        <w:rPr>
          <w:rFonts w:hint="eastAsia"/>
          <w:lang w:val="en-US" w:eastAsia="zh-CN"/>
        </w:rPr>
        <w:t>我甚至无法数清他们犯下的罪恶，但我却被迫一桩桩的为他们掩盖：称赞他们的精神，夸耀他们的生活，要求人们学习他们的风度。将毒粮说成慷慨，将欺诈说成慈善，实在无法洗清的也要尽量压制，就当未曾发生过一样。再把脏水泼到政敌头上，好像那些失踪的孩子们都是因为自由党、工党风气败坏似的。</w:t>
      </w:r>
    </w:p>
    <w:p>
      <w:pPr>
        <w:rPr>
          <w:rFonts w:hint="eastAsia"/>
          <w:lang w:val="en-US" w:eastAsia="zh-CN"/>
        </w:rPr>
      </w:pPr>
      <w:r>
        <w:rPr>
          <w:rFonts w:hint="eastAsia"/>
          <w:lang w:val="en-US" w:eastAsia="zh-CN"/>
        </w:rPr>
        <w:t>女权主义者、社会进步人士及其他富有正义感的群体为继续提高性同意年龄（以免13岁的孩子被卖进“合法”妓院）已奋斗数年，但立法提案则陷入了与下议院的长期“拉锯战”当中，也不知是谁想要享受这些稚嫩的孩子？又是谁需要以此脱罪？</w:t>
      </w:r>
    </w:p>
    <w:p>
      <w:pPr>
        <w:pStyle w:val="2"/>
        <w:bidi w:val="0"/>
        <w:rPr>
          <w:rFonts w:hint="eastAsia"/>
          <w:lang w:val="en-US" w:eastAsia="zh-CN"/>
        </w:rPr>
      </w:pPr>
      <w:r>
        <w:rPr>
          <w:rFonts w:hint="eastAsia"/>
          <w:lang w:val="en-US" w:eastAsia="zh-CN"/>
        </w:rPr>
        <w:t>邪神崇拜</w:t>
      </w:r>
    </w:p>
    <w:p>
      <w:pPr>
        <w:rPr>
          <w:rFonts w:hint="default"/>
          <w:lang w:val="en-US" w:eastAsia="zh-CN"/>
        </w:rPr>
      </w:pPr>
      <w:r>
        <w:rPr>
          <w:rFonts w:hint="default"/>
          <w:lang w:val="en-US" w:eastAsia="zh-CN"/>
        </w:rPr>
        <w:t>1884 年初， 由上议院的世袭贵族路易斯·巴斯伯爵为核心的性崇拜组织已经颇具规模，他们认为对潘神的崇拜会保佑他们一直拥有出色的性能力，而所需要的贡品只是处女的鲜血，他们利用手里的权力，以伦敦的地铁线路及已被封存的泰晤士隧道为媒介，建立了自己的“收货”渠道及大本营——诺斯伍德的秘密庄园。那些被运送至庄园的女孩都会通过夜间封闭的伦敦地铁线运送，大约几小时内那些女孩就会被送到诺斯伍德林地中的庄园里供他们享用。</w:t>
      </w:r>
    </w:p>
    <w:p>
      <w:pPr>
        <w:rPr>
          <w:rFonts w:hint="eastAsia"/>
          <w:lang w:val="en-US" w:eastAsia="zh-CN"/>
        </w:rPr>
      </w:pPr>
      <w:r>
        <w:rPr>
          <w:rFonts w:hint="eastAsia"/>
          <w:lang w:val="en-US" w:eastAsia="zh-CN"/>
        </w:rPr>
        <w:t>杰弗里斯正是他们的供货商：她会将佩戴苦橙花（作为处女的象征）的少女送到约定的地点，而那些少女再也不曾出现过。我曾帮助其中一位女孩出逃：她被送到了那座庄园后怀了孕，但并非因为那些男人中的任何一个。据她所说，那些人杀死处女取血用来用来建造祭坛，进行亵渎的仪式后，将其他的处女当作祭品献给邪神。邪神将会与那些少女交媾，使她们怀孕。</w:t>
      </w:r>
    </w:p>
    <w:p>
      <w:pPr>
        <w:rPr>
          <w:rFonts w:hint="eastAsia"/>
          <w:lang w:val="en-US" w:eastAsia="zh-CN"/>
        </w:rPr>
      </w:pPr>
      <w:r>
        <w:rPr>
          <w:rFonts w:hint="eastAsia"/>
          <w:lang w:val="en-US" w:eastAsia="zh-CN"/>
        </w:rPr>
        <w:t>在不举行仪式的日子里，那些人也会饮用处女鲜血，对可怜女子实施各式各样的虐待，几乎每天都有人因此而死亡。勉强活下去的也因为长久的折磨而丧失了思考能力。</w:t>
      </w:r>
    </w:p>
    <w:p>
      <w:pPr>
        <w:pStyle w:val="2"/>
        <w:bidi w:val="0"/>
        <w:rPr>
          <w:rFonts w:hint="default"/>
          <w:lang w:val="en-US" w:eastAsia="zh-CN"/>
        </w:rPr>
      </w:pPr>
      <w:r>
        <w:rPr>
          <w:rFonts w:hint="eastAsia"/>
          <w:lang w:val="en-US" w:eastAsia="zh-CN"/>
        </w:rPr>
        <w:t>结语</w:t>
      </w:r>
    </w:p>
    <w:p>
      <w:pPr>
        <w:rPr>
          <w:rFonts w:hint="eastAsia"/>
          <w:lang w:val="en-US" w:eastAsia="zh-CN"/>
        </w:rPr>
      </w:pPr>
      <w:r>
        <w:rPr>
          <w:rFonts w:hint="eastAsia"/>
          <w:lang w:val="en-US" w:eastAsia="zh-CN"/>
        </w:rPr>
        <w:t>在一些同伴的帮助下，我成功地被解救了出来。但伦敦的阴霾并没有散去，还有更多人的母亲，姐妹，女儿正在承受相同的磨难。很多也已经死去，只能在乱葬岗中永远孤独，与蝇虫为伴。</w:t>
      </w:r>
    </w:p>
    <w:p>
      <w:pPr>
        <w:rPr>
          <w:rFonts w:hint="eastAsia"/>
          <w:lang w:val="en-US" w:eastAsia="zh-CN"/>
        </w:rPr>
      </w:pPr>
      <w:r>
        <w:rPr>
          <w:rFonts w:hint="eastAsia"/>
          <w:lang w:val="en-US" w:eastAsia="zh-CN"/>
        </w:rPr>
        <w:t>在古希腊人眼里，</w:t>
      </w:r>
      <w:r>
        <w:rPr>
          <w:rFonts w:hint="default"/>
          <w:lang w:val="en-US" w:eastAsia="zh-CN"/>
        </w:rPr>
        <w:t>大凡美的东西都只能是昙花一现，成为过眼烟云。</w:t>
      </w:r>
      <w:r>
        <w:rPr>
          <w:rFonts w:hint="eastAsia"/>
          <w:lang w:val="en-US" w:eastAsia="zh-CN"/>
        </w:rPr>
        <w:t>就像那些被折磨的可怜女子，越是美丽，越是悲惨，她们的生命绽放了一瞬就被迫消散。</w:t>
      </w:r>
    </w:p>
    <w:p>
      <w:pPr>
        <w:rPr>
          <w:rFonts w:hint="eastAsia"/>
          <w:lang w:val="en-US" w:eastAsia="zh-CN"/>
        </w:rPr>
      </w:pPr>
      <w:r>
        <w:rPr>
          <w:rFonts w:hint="eastAsia"/>
          <w:lang w:val="en-US" w:eastAsia="zh-CN"/>
        </w:rPr>
        <w:t>可这与上帝的教诲相违背。义人啊！你们应当相信永恒，相信纯洁，相信爱。</w:t>
      </w:r>
    </w:p>
    <w:p>
      <w:pPr>
        <w:rPr>
          <w:rFonts w:hint="default"/>
          <w:lang w:val="en-US" w:eastAsia="zh-CN"/>
        </w:rPr>
      </w:pPr>
      <w:r>
        <w:rPr>
          <w:rFonts w:hint="eastAsia"/>
          <w:lang w:val="en-US" w:eastAsia="zh-CN"/>
        </w:rPr>
        <w:t>此刻的伦敦发达、富饶，就如古时的索多玛，但这富饶之美不应当昙花一现，成为下一片死海。诸位啊，请不要像罗德的妻子那样，因面对罪恶留恋而</w:t>
      </w:r>
      <w:bookmarkStart w:id="0" w:name="_GoBack"/>
      <w:bookmarkEnd w:id="0"/>
      <w:r>
        <w:rPr>
          <w:rFonts w:hint="eastAsia"/>
          <w:lang w:val="en-US" w:eastAsia="zh-CN"/>
        </w:rPr>
        <w:t>回头。</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FZFangSong-Z02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numPr>
        <w:ilvl w:val="0"/>
        <w:numId w:val="1"/>
      </w:numPr>
      <w:rPr>
        <w:rFonts w:hint="eastAsia"/>
        <w:lang w:val="en-US" w:eastAsia="zh-CN"/>
      </w:rPr>
    </w:pPr>
    <w:r>
      <w:rPr>
        <w:rFonts w:hint="eastAsia"/>
        <w:lang w:val="en-US" w:eastAsia="zh-CN"/>
      </w:rPr>
      <w:t>彼得后书1：1，2：1-2：3</w:t>
    </w:r>
  </w:p>
  <w:p>
    <w:pPr>
      <w:pStyle w:val="4"/>
      <w:numPr>
        <w:ilvl w:val="0"/>
        <w:numId w:val="1"/>
      </w:numPr>
      <w:bidi w:val="0"/>
      <w:rPr>
        <w:rFonts w:hint="default"/>
        <w:lang w:val="en-US" w:eastAsia="zh-CN"/>
      </w:rPr>
    </w:pPr>
    <w:r>
      <w:rPr>
        <w:rFonts w:hint="eastAsia"/>
      </w:rPr>
      <w:t>贾雷德·戴蒙德</w:t>
    </w:r>
    <w:r>
      <w:rPr>
        <w:rFonts w:hint="eastAsia"/>
        <w:lang w:eastAsia="zh-CN"/>
      </w:rPr>
      <w:t>，</w:t>
    </w:r>
    <w:r>
      <w:rPr>
        <w:rFonts w:hint="eastAsia"/>
      </w:rPr>
      <w:t>《昨日之前的世界》</w:t>
    </w:r>
  </w:p>
  <w:p>
    <w:pPr>
      <w:pStyle w:val="4"/>
      <w:numPr>
        <w:ilvl w:val="0"/>
        <w:numId w:val="1"/>
      </w:numPr>
      <w:rPr>
        <w:rFonts w:hint="default"/>
        <w:lang w:val="en-US" w:eastAsia="zh-CN"/>
      </w:rPr>
    </w:pPr>
    <w:r>
      <w:rPr>
        <w:rFonts w:hint="eastAsia"/>
        <w:lang w:val="en-US" w:eastAsia="zh-CN"/>
      </w:rPr>
      <w:t>加缪，《西西弗神话》</w:t>
    </w:r>
  </w:p>
  <w:p>
    <w:pPr>
      <w:pStyle w:val="4"/>
      <w:numPr>
        <w:ilvl w:val="0"/>
        <w:numId w:val="1"/>
      </w:numPr>
      <w:rPr>
        <w:rFonts w:hint="default"/>
        <w:lang w:val="en-US" w:eastAsia="zh-CN"/>
      </w:rPr>
    </w:pPr>
    <w:r>
      <w:rPr>
        <w:rFonts w:hint="eastAsia"/>
        <w:lang w:val="en-US" w:eastAsia="zh-CN"/>
      </w:rPr>
      <w:t>《出埃及记》</w:t>
    </w:r>
  </w:p>
  <w:p>
    <w:pPr>
      <w:pStyle w:val="4"/>
      <w:numPr>
        <w:ilvl w:val="0"/>
        <w:numId w:val="1"/>
      </w:numPr>
      <w:rPr>
        <w:rFonts w:hint="default"/>
        <w:lang w:val="en-US" w:eastAsia="zh-CN"/>
      </w:rPr>
    </w:pPr>
    <w:r>
      <w:rPr>
        <w:rFonts w:hint="default"/>
        <w:lang w:val="en-US" w:eastAsia="zh-CN"/>
      </w:rPr>
      <w:t>童兵</w:t>
    </w:r>
    <w:r>
      <w:rPr>
        <w:rFonts w:hint="eastAsia"/>
        <w:lang w:val="en-US" w:eastAsia="zh-CN"/>
      </w:rPr>
      <w:t>，《</w:t>
    </w:r>
    <w:r>
      <w:rPr>
        <w:rFonts w:hint="default"/>
        <w:lang w:val="en-US" w:eastAsia="zh-CN"/>
      </w:rPr>
      <w:t>新闻传播学大辞典</w:t>
    </w:r>
    <w:r>
      <w:rPr>
        <w:rFonts w:hint="eastAsia"/>
        <w:lang w:val="en-US" w:eastAsia="zh-CN"/>
      </w:rPr>
      <w:t>》</w:t>
    </w:r>
  </w:p>
  <w:p>
    <w:pPr>
      <w:pStyle w:val="4"/>
      <w:numPr>
        <w:ilvl w:val="0"/>
        <w:numId w:val="1"/>
      </w:numPr>
      <w:rPr>
        <w:rFonts w:hint="default"/>
        <w:lang w:val="en-US" w:eastAsia="zh-CN"/>
      </w:rPr>
    </w:pPr>
    <w:r>
      <w:rPr>
        <w:rFonts w:hint="default"/>
        <w:lang w:val="en-US" w:eastAsia="zh-CN"/>
      </w:rPr>
      <w:t>谭赛花</w:t>
    </w:r>
    <w:r>
      <w:rPr>
        <w:rFonts w:hint="eastAsia"/>
        <w:lang w:val="en-US" w:eastAsia="zh-CN"/>
      </w:rPr>
      <w:t>，《</w:t>
    </w:r>
    <w:r>
      <w:rPr>
        <w:rFonts w:hint="default"/>
        <w:lang w:val="en-US" w:eastAsia="zh-CN"/>
      </w:rPr>
      <w:t>维多利亚晚期英国女性服饰的变革</w:t>
    </w:r>
    <w:r>
      <w:rPr>
        <w:rFonts w:hint="eastAsia"/>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D33DC"/>
    <w:multiLevelType w:val="singleLevel"/>
    <w:tmpl w:val="EACD33D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MDIxMTZjYjM5YTUyOTFjNzQ4MGU1MjI0NWExYTQifQ=="/>
  </w:docVars>
  <w:rsids>
    <w:rsidRoot w:val="2C742B3F"/>
    <w:rsid w:val="2C742B3F"/>
    <w:rsid w:val="3B325948"/>
    <w:rsid w:val="58FA6C3B"/>
    <w:rsid w:val="5D214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Times New Roman" w:hAnsi="Times New Roman"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3</Characters>
  <Lines>0</Lines>
  <Paragraphs>0</Paragraphs>
  <TotalTime>109</TotalTime>
  <ScaleCrop>false</ScaleCrop>
  <LinksUpToDate>false</LinksUpToDate>
  <CharactersWithSpaces>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2022-08-27T14:47:00Z</dcterms:created>
  <dc:creator>木槿</dc:creator>
  <cp:lastModifiedBy>木槿</cp:lastModifiedBy>
  <dcterms:modified xsi:type="dcterms:W3CDTF">2022-08-27T17:07:17Z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D0E599F376CF41C286272FF6DDB2DF92</vt:lpwstr>
  </property>
</Properties>
</file>